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0B" w:rsidRDefault="00391A0B" w:rsidP="00391A0B">
      <w:pPr>
        <w:shd w:val="clear" w:color="auto" w:fill="FFFFFF"/>
        <w:spacing w:before="315" w:after="60" w:line="31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</w:pPr>
      <w:r w:rsidRPr="00391A0B"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  <w:t>РЕКВИЗИТЫ ДЛЯ ЗАКЛЮЧЕНИЯ ДОГОВОРА:</w:t>
      </w:r>
    </w:p>
    <w:p w:rsidR="00391A0B" w:rsidRPr="00391A0B" w:rsidRDefault="00391A0B" w:rsidP="00391A0B">
      <w:pPr>
        <w:shd w:val="clear" w:color="auto" w:fill="FFFFFF"/>
        <w:spacing w:before="315" w:after="60" w:line="312" w:lineRule="atLeast"/>
        <w:outlineLvl w:val="2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</w:pPr>
    </w:p>
    <w:p w:rsidR="00391A0B" w:rsidRDefault="00391A0B" w:rsidP="00391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391A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Общество с ограниченной ответственностью «Торговая Строительная Компания» (ООО «ТСК»)</w:t>
      </w:r>
    </w:p>
    <w:p w:rsidR="00391A0B" w:rsidRPr="00391A0B" w:rsidRDefault="00391A0B" w:rsidP="00391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91A0B" w:rsidRDefault="00391A0B" w:rsidP="00391A0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r w:rsidRPr="00391A0B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Юридический адрес: 198096, г. Санкт-Петербург, пр. Стачек, д. 75, лит. А</w:t>
      </w:r>
      <w:r w:rsidRPr="00391A0B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.— указывать в документах</w:t>
      </w:r>
    </w:p>
    <w:p w:rsidR="00391A0B" w:rsidRPr="00391A0B" w:rsidRDefault="00391A0B" w:rsidP="00391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91A0B" w:rsidRDefault="00391A0B" w:rsidP="00391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1A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Фактический адрес: 196158 г. Санкт-Петербург, Московское ш., д. 46, лит. А, оф. 109</w:t>
      </w:r>
    </w:p>
    <w:p w:rsidR="00391A0B" w:rsidRPr="00391A0B" w:rsidRDefault="00391A0B" w:rsidP="00391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91A0B" w:rsidRPr="00391A0B" w:rsidRDefault="00391A0B" w:rsidP="00391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1A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ИНН/КПП 7805478593/780501001</w:t>
      </w:r>
    </w:p>
    <w:p w:rsidR="00391A0B" w:rsidRPr="00391A0B" w:rsidRDefault="00391A0B" w:rsidP="00391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91A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Бик</w:t>
      </w:r>
      <w:proofErr w:type="spellEnd"/>
      <w:r w:rsidRPr="00391A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044030790</w:t>
      </w:r>
    </w:p>
    <w:p w:rsidR="00391A0B" w:rsidRPr="00391A0B" w:rsidRDefault="00391A0B" w:rsidP="00391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1A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Расчётный счёт 407 028 101 200 000 003 04 в ПАО «Банк «Санкт-Петербург» г. Санкт-Петербург</w:t>
      </w:r>
    </w:p>
    <w:p w:rsidR="00391A0B" w:rsidRPr="00391A0B" w:rsidRDefault="00391A0B" w:rsidP="00391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91A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Кор.счёт</w:t>
      </w:r>
      <w:proofErr w:type="spellEnd"/>
      <w:r w:rsidRPr="00391A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301 018 109 000 000 007 90</w:t>
      </w:r>
    </w:p>
    <w:p w:rsidR="00391A0B" w:rsidRPr="00391A0B" w:rsidRDefault="00391A0B" w:rsidP="00391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1A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 ОГРН 1089848055043</w:t>
      </w:r>
    </w:p>
    <w:p w:rsidR="001012AF" w:rsidRDefault="001012AF"/>
    <w:sectPr w:rsidR="0010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FEC"/>
    <w:multiLevelType w:val="hybridMultilevel"/>
    <w:tmpl w:val="E166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6E"/>
    <w:rsid w:val="001012AF"/>
    <w:rsid w:val="0016086E"/>
    <w:rsid w:val="003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1884"/>
  <w15:chartTrackingRefBased/>
  <w15:docId w15:val="{F4CAD41D-42C7-42E9-A7BD-84BC4478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1A0B"/>
    <w:rPr>
      <w:i/>
      <w:iCs/>
    </w:rPr>
  </w:style>
  <w:style w:type="paragraph" w:styleId="a5">
    <w:name w:val="List Paragraph"/>
    <w:basedOn w:val="a"/>
    <w:uiPriority w:val="34"/>
    <w:qFormat/>
    <w:rsid w:val="0039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d0ber@list.ru</dc:creator>
  <cp:keywords/>
  <dc:description/>
  <cp:lastModifiedBy>d0ber@list.ru</cp:lastModifiedBy>
  <cp:revision>2</cp:revision>
  <dcterms:created xsi:type="dcterms:W3CDTF">2019-10-15T05:24:00Z</dcterms:created>
  <dcterms:modified xsi:type="dcterms:W3CDTF">2019-10-15T05:24:00Z</dcterms:modified>
</cp:coreProperties>
</file>